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42852" w14:textId="77777777" w:rsidR="001862D6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  <w:lang w:val="nl-NL"/>
        </w:rPr>
        <w:t>[</w:t>
      </w:r>
      <w:r>
        <w:rPr>
          <w:b/>
          <w:bCs/>
          <w:sz w:val="24"/>
          <w:szCs w:val="24"/>
          <w:lang w:val="nl-NL"/>
        </w:rPr>
        <w:t>Uw naam</w:t>
      </w:r>
      <w:r>
        <w:rPr>
          <w:sz w:val="24"/>
          <w:szCs w:val="24"/>
          <w:lang w:val="nl-NL"/>
        </w:rPr>
        <w:t>]</w:t>
      </w:r>
    </w:p>
    <w:p w14:paraId="52EBA7E1" w14:textId="77777777" w:rsidR="001862D6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  <w:lang w:val="nl-NL"/>
        </w:rPr>
        <w:t>[Uw adres]</w:t>
      </w:r>
    </w:p>
    <w:p w14:paraId="359457A1" w14:textId="77777777" w:rsidR="001862D6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  <w:lang w:val="nl-NL"/>
        </w:rPr>
        <w:t>[Plaats, land]</w:t>
      </w:r>
    </w:p>
    <w:p w14:paraId="16F27CC1" w14:textId="77777777" w:rsidR="001862D6" w:rsidRDefault="001862D6">
      <w:pPr>
        <w:spacing w:line="240" w:lineRule="auto"/>
        <w:rPr>
          <w:lang w:val="nl-NL"/>
        </w:rPr>
      </w:pPr>
    </w:p>
    <w:p w14:paraId="6FA8B39B" w14:textId="77777777" w:rsidR="001862D6" w:rsidRDefault="001862D6">
      <w:pPr>
        <w:spacing w:line="240" w:lineRule="auto"/>
        <w:rPr>
          <w:lang w:val="nl-NL"/>
        </w:rPr>
      </w:pPr>
    </w:p>
    <w:p w14:paraId="35FF23B1" w14:textId="77777777" w:rsidR="001862D6" w:rsidRDefault="001862D6">
      <w:pPr>
        <w:spacing w:line="240" w:lineRule="auto"/>
        <w:rPr>
          <w:lang w:val="nl-NL"/>
        </w:rPr>
      </w:pPr>
    </w:p>
    <w:p w14:paraId="180903D0" w14:textId="77777777" w:rsidR="001862D6" w:rsidRDefault="001862D6">
      <w:pPr>
        <w:spacing w:line="240" w:lineRule="auto"/>
        <w:rPr>
          <w:lang w:val="nl-NL"/>
        </w:rPr>
      </w:pPr>
    </w:p>
    <w:p w14:paraId="2CE3F31E" w14:textId="77777777" w:rsidR="001862D6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  <w:lang w:val="nl-NL"/>
        </w:rPr>
        <w:t>[Woonplaats], [Datum]</w:t>
      </w:r>
    </w:p>
    <w:p w14:paraId="3FF29459" w14:textId="77777777" w:rsidR="001862D6" w:rsidRDefault="001862D6">
      <w:pPr>
        <w:rPr>
          <w:sz w:val="24"/>
          <w:szCs w:val="24"/>
          <w:lang w:val="nl-NL"/>
        </w:rPr>
      </w:pPr>
    </w:p>
    <w:p w14:paraId="5831FAFD" w14:textId="77777777" w:rsidR="001862D6" w:rsidRDefault="001862D6">
      <w:pPr>
        <w:rPr>
          <w:sz w:val="24"/>
          <w:szCs w:val="24"/>
          <w:lang w:val="nl-NL"/>
        </w:rPr>
      </w:pPr>
    </w:p>
    <w:p w14:paraId="1076A1E4" w14:textId="77777777" w:rsidR="001862D6" w:rsidRDefault="001862D6">
      <w:pPr>
        <w:rPr>
          <w:sz w:val="24"/>
          <w:szCs w:val="24"/>
          <w:lang w:val="nl-NL"/>
        </w:rPr>
      </w:pPr>
    </w:p>
    <w:p w14:paraId="322D6379" w14:textId="77777777" w:rsidR="001862D6" w:rsidRDefault="00000000">
      <w:pPr>
        <w:rPr>
          <w:sz w:val="24"/>
          <w:szCs w:val="24"/>
        </w:rPr>
      </w:pPr>
      <w:r>
        <w:rPr>
          <w:sz w:val="24"/>
          <w:szCs w:val="24"/>
          <w:lang w:val="nl-NL"/>
        </w:rPr>
        <w:t>Aan: Wopke Hoekstra</w:t>
      </w:r>
    </w:p>
    <w:p w14:paraId="124DE2EA" w14:textId="77777777" w:rsidR="001862D6" w:rsidRDefault="00000000">
      <w:pPr>
        <w:rPr>
          <w:sz w:val="24"/>
          <w:szCs w:val="24"/>
        </w:rPr>
      </w:pPr>
      <w:r>
        <w:rPr>
          <w:sz w:val="24"/>
          <w:szCs w:val="24"/>
          <w:lang w:val="nl-NL"/>
        </w:rPr>
        <w:t>Europese Commissie</w:t>
      </w:r>
    </w:p>
    <w:p w14:paraId="5106E933" w14:textId="77777777" w:rsidR="001862D6" w:rsidRDefault="00000000">
      <w:pPr>
        <w:rPr>
          <w:sz w:val="24"/>
          <w:szCs w:val="24"/>
        </w:rPr>
      </w:pPr>
      <w:r>
        <w:rPr>
          <w:sz w:val="24"/>
          <w:szCs w:val="24"/>
          <w:lang w:val="nl-NL"/>
        </w:rPr>
        <w:t>Wetstraat 200</w:t>
      </w:r>
    </w:p>
    <w:p w14:paraId="112D1A3A" w14:textId="77777777" w:rsidR="001862D6" w:rsidRDefault="00000000">
      <w:pPr>
        <w:rPr>
          <w:sz w:val="24"/>
          <w:szCs w:val="24"/>
        </w:rPr>
      </w:pPr>
      <w:r>
        <w:rPr>
          <w:sz w:val="24"/>
          <w:szCs w:val="24"/>
          <w:lang w:val="nl-NL"/>
        </w:rPr>
        <w:t>1049 Brussel, België</w:t>
      </w:r>
    </w:p>
    <w:p w14:paraId="0A53EE9A" w14:textId="77777777" w:rsidR="001862D6" w:rsidRDefault="001862D6">
      <w:pPr>
        <w:rPr>
          <w:sz w:val="24"/>
          <w:szCs w:val="24"/>
        </w:rPr>
      </w:pPr>
    </w:p>
    <w:p w14:paraId="50F54104" w14:textId="77777777" w:rsidR="001862D6" w:rsidRDefault="001862D6">
      <w:pPr>
        <w:rPr>
          <w:sz w:val="24"/>
          <w:szCs w:val="24"/>
        </w:rPr>
      </w:pPr>
    </w:p>
    <w:p w14:paraId="6BCC23B2" w14:textId="77777777" w:rsidR="001862D6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  <w:lang w:val="nl-NL"/>
        </w:rPr>
        <w:t>Betreft:</w:t>
      </w:r>
      <w:r>
        <w:rPr>
          <w:sz w:val="24"/>
          <w:szCs w:val="24"/>
          <w:lang w:val="nl-NL"/>
        </w:rPr>
        <w:t xml:space="preserve"> Stem tegen het EBI </w:t>
      </w:r>
      <w:r>
        <w:rPr>
          <w:i/>
          <w:sz w:val="24"/>
          <w:szCs w:val="24"/>
          <w:lang w:val="nl-NL"/>
        </w:rPr>
        <w:t>“My Voice, My Choice”</w:t>
      </w:r>
      <w:r>
        <w:rPr>
          <w:sz w:val="24"/>
          <w:szCs w:val="24"/>
          <w:lang w:val="nl-NL"/>
        </w:rPr>
        <w:t xml:space="preserve"> in het College van Commissarissen</w:t>
      </w:r>
    </w:p>
    <w:p w14:paraId="11825D6D" w14:textId="77777777" w:rsidR="001862D6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  <w:lang w:val="nl-NL"/>
        </w:rPr>
        <w:t>Geachte Commissaris Hoekstra,</w:t>
      </w:r>
    </w:p>
    <w:p w14:paraId="5146D884" w14:textId="77777777" w:rsidR="001862D6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  <w:lang w:val="nl-NL"/>
        </w:rPr>
        <w:t>Binnenkort wordt binnen het College van Commissarissen het Europees burgerinitiatief “My Voice, My Choice” besproken. Hierbij vraag ik u om tegen verdere behandeling te stemmen.</w:t>
      </w:r>
    </w:p>
    <w:p w14:paraId="25ED2974" w14:textId="77777777" w:rsidR="001862D6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  <w:lang w:val="nl-NL"/>
        </w:rPr>
        <w:t>Ten eerste omdat bescherming van het leven en eerbiediging van de menselijke waardigheid erkende grondrechten zijn binnen de Europese Unie, waar abortus provocatus niet bij past.</w:t>
      </w:r>
    </w:p>
    <w:p w14:paraId="165C1764" w14:textId="77777777" w:rsidR="001862D6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  <w:lang w:val="nl-NL"/>
        </w:rPr>
        <w:t>Ten tweede omdat de verantwoordelijkheid voor het onderwerp “abortus” bij de individuele lidstaten ligt en niet bij de Europese Unie.</w:t>
      </w:r>
    </w:p>
    <w:p w14:paraId="65FA1F68" w14:textId="77777777" w:rsidR="001862D6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  <w:lang w:val="nl-NL"/>
        </w:rPr>
        <w:t>Bovendien heeft de Commissie in 2014 het Burgerinitiatief “One of Us” niet in behandeling genomen, omdat abortus geen onderwerp voor de EU is.</w:t>
      </w:r>
    </w:p>
    <w:p w14:paraId="4793CEF1" w14:textId="304728F1" w:rsidR="001862D6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  <w:lang w:val="nl-NL"/>
        </w:rPr>
        <w:t xml:space="preserve">Daarom </w:t>
      </w:r>
      <w:r w:rsidR="002876AF">
        <w:rPr>
          <w:sz w:val="24"/>
          <w:szCs w:val="24"/>
          <w:lang w:val="nl-NL"/>
        </w:rPr>
        <w:t>i</w:t>
      </w:r>
      <w:r>
        <w:rPr>
          <w:sz w:val="24"/>
          <w:szCs w:val="24"/>
          <w:lang w:val="nl-NL"/>
        </w:rPr>
        <w:t>k reken erop dat u zult voldoen aan mijn vraag.</w:t>
      </w:r>
    </w:p>
    <w:p w14:paraId="0C76DE8D" w14:textId="77777777" w:rsidR="001862D6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  <w:lang w:val="nl-NL"/>
        </w:rPr>
        <w:t>Met vriendelijke groet,</w:t>
      </w:r>
    </w:p>
    <w:p w14:paraId="47448962" w14:textId="77777777" w:rsidR="001862D6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  <w:lang w:val="nl-NL"/>
        </w:rPr>
        <w:t>[Naam]</w:t>
      </w:r>
    </w:p>
    <w:sectPr w:rsidR="001862D6">
      <w:pgSz w:w="11906" w:h="16838"/>
      <w:pgMar w:top="1417" w:right="1417" w:bottom="1417" w:left="1417" w:header="0" w:footer="0" w:gutter="0"/>
      <w:pgNumType w:start="1"/>
      <w:cols w:space="708"/>
      <w:formProt w:val="0"/>
      <w:docGrid w:linePitch="299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7CB036-8482-4354-9EAC-8CB40D8A50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F8458CE-87A6-4399-BEA2-430951F947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2D6"/>
    <w:rsid w:val="001862D6"/>
    <w:rsid w:val="002876AF"/>
    <w:rsid w:val="0062410F"/>
    <w:rsid w:val="007E06B7"/>
    <w:rsid w:val="00E31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F6428"/>
  <w15:docId w15:val="{B5A71DE8-D23A-4201-A567-99EAB4ECE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line="276" w:lineRule="auto"/>
    </w:p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Heading">
    <w:name w:val="Heading"/>
    <w:basedOn w:val="Standaard"/>
    <w:next w:val="Platteteks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Plattetekst">
    <w:name w:val="Body Text"/>
    <w:basedOn w:val="Standaard"/>
    <w:pPr>
      <w:spacing w:after="140"/>
    </w:pPr>
  </w:style>
  <w:style w:type="paragraph" w:styleId="Lijst">
    <w:name w:val="List"/>
    <w:basedOn w:val="Plattetekst"/>
    <w:rPr>
      <w:rFonts w:cs="Arial Unicode MS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ard"/>
    <w:qFormat/>
    <w:pPr>
      <w:suppressLineNumbers/>
    </w:pPr>
    <w:rPr>
      <w:rFonts w:cs="Arial Unicode MS"/>
    </w:r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150</Words>
  <Characters>826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Segolene du CLOSEL</dc:creator>
  <dc:description/>
  <cp:lastModifiedBy>Myrjam de Jonge</cp:lastModifiedBy>
  <cp:revision>10</cp:revision>
  <dcterms:created xsi:type="dcterms:W3CDTF">2025-11-06T13:05:00Z</dcterms:created>
  <dcterms:modified xsi:type="dcterms:W3CDTF">2025-11-12T11:57:00Z</dcterms:modified>
  <dc:language>nl-NL</dc:language>
</cp:coreProperties>
</file>